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B871" w14:textId="77777777" w:rsidR="00274026" w:rsidRDefault="000A773B">
      <w:pPr>
        <w:rPr>
          <w:rFonts w:ascii="Lustria" w:eastAsia="Lustria" w:hAnsi="Lustria" w:cs="Lustria"/>
          <w:b/>
          <w:sz w:val="26"/>
          <w:szCs w:val="26"/>
        </w:rPr>
      </w:pPr>
      <w:r>
        <w:rPr>
          <w:rFonts w:ascii="Lustria" w:eastAsia="Lustria" w:hAnsi="Lustria" w:cs="Lustria"/>
          <w:b/>
          <w:sz w:val="26"/>
          <w:szCs w:val="26"/>
        </w:rPr>
        <w:t>Construcción de viviendas</w:t>
      </w:r>
    </w:p>
    <w:p w14:paraId="1E7E822C" w14:textId="77777777" w:rsidR="00274026" w:rsidRDefault="000A773B">
      <w:pPr>
        <w:jc w:val="both"/>
        <w:rPr>
          <w:rFonts w:ascii="Lustria" w:eastAsia="Lustria" w:hAnsi="Lustria" w:cs="Lustria"/>
        </w:rPr>
      </w:pPr>
      <w:r>
        <w:rPr>
          <w:rFonts w:ascii="Lustria" w:eastAsia="Lustria" w:hAnsi="Lustria" w:cs="Lustria"/>
        </w:rPr>
        <w:t xml:space="preserve">El siguiente material le presentará el programa </w:t>
      </w:r>
      <w:proofErr w:type="spellStart"/>
      <w:r>
        <w:rPr>
          <w:rFonts w:ascii="Lustria" w:eastAsia="Lustria" w:hAnsi="Lustria" w:cs="Lustria"/>
        </w:rPr>
        <w:t>Habitat</w:t>
      </w:r>
      <w:proofErr w:type="spellEnd"/>
      <w:r>
        <w:rPr>
          <w:rFonts w:ascii="Lustria" w:eastAsia="Lustria" w:hAnsi="Lustria" w:cs="Lustria"/>
        </w:rPr>
        <w:t xml:space="preserve"> </w:t>
      </w:r>
      <w:proofErr w:type="spellStart"/>
      <w:r>
        <w:rPr>
          <w:rFonts w:ascii="Lustria" w:eastAsia="Lustria" w:hAnsi="Lustria" w:cs="Lustria"/>
        </w:rPr>
        <w:t>for</w:t>
      </w:r>
      <w:proofErr w:type="spellEnd"/>
      <w:r>
        <w:rPr>
          <w:rFonts w:ascii="Lustria" w:eastAsia="Lustria" w:hAnsi="Lustria" w:cs="Lustria"/>
        </w:rPr>
        <w:t xml:space="preserve"> </w:t>
      </w:r>
      <w:proofErr w:type="spellStart"/>
      <w:r>
        <w:rPr>
          <w:rFonts w:ascii="Lustria" w:eastAsia="Lustria" w:hAnsi="Lustria" w:cs="Lustria"/>
        </w:rPr>
        <w:t>Humanity</w:t>
      </w:r>
      <w:proofErr w:type="spellEnd"/>
      <w:r>
        <w:rPr>
          <w:rFonts w:ascii="Lustria" w:eastAsia="Lustria" w:hAnsi="Lustria" w:cs="Lustria"/>
        </w:rPr>
        <w:t xml:space="preserve"> para proporcionar viviendas seguras, decentes, asequibles y de bajo consumo energético para las familias que viven en el condado de Benton. </w:t>
      </w:r>
    </w:p>
    <w:p w14:paraId="76549185" w14:textId="77777777" w:rsidR="00274026" w:rsidRDefault="000A773B">
      <w:pPr>
        <w:rPr>
          <w:rFonts w:ascii="Lustria" w:eastAsia="Lustria" w:hAnsi="Lustria" w:cs="Lustria"/>
          <w:b/>
          <w:sz w:val="26"/>
          <w:szCs w:val="26"/>
        </w:rPr>
      </w:pPr>
      <w:r>
        <w:rPr>
          <w:rFonts w:ascii="Lustria" w:eastAsia="Lustria" w:hAnsi="Lustria" w:cs="Lustria"/>
          <w:b/>
          <w:sz w:val="26"/>
          <w:szCs w:val="26"/>
        </w:rPr>
        <w:t xml:space="preserve">Una mano </w:t>
      </w:r>
    </w:p>
    <w:p w14:paraId="255F9CB8" w14:textId="77777777" w:rsidR="00274026" w:rsidRDefault="000A773B">
      <w:pPr>
        <w:jc w:val="both"/>
        <w:rPr>
          <w:rFonts w:ascii="Lustria" w:eastAsia="Lustria" w:hAnsi="Lustria" w:cs="Lustria"/>
        </w:rPr>
      </w:pPr>
      <w:r>
        <w:rPr>
          <w:rFonts w:ascii="Lustria" w:eastAsia="Lustria" w:hAnsi="Lustria" w:cs="Lustria"/>
        </w:rPr>
        <w:t>para ser propietario de una vivienda</w:t>
      </w:r>
      <w:r>
        <w:rPr>
          <w:rFonts w:ascii="Lustria" w:eastAsia="Lustria" w:hAnsi="Lustria" w:cs="Lustria"/>
        </w:rPr>
        <w:t xml:space="preserve"> Una de las mejores cosas de </w:t>
      </w:r>
      <w:proofErr w:type="spellStart"/>
      <w:r>
        <w:rPr>
          <w:rFonts w:ascii="Lustria" w:eastAsia="Lustria" w:hAnsi="Lustria" w:cs="Lustria"/>
        </w:rPr>
        <w:t>Habitat</w:t>
      </w:r>
      <w:proofErr w:type="spellEnd"/>
      <w:r>
        <w:rPr>
          <w:rFonts w:ascii="Lustria" w:eastAsia="Lustria" w:hAnsi="Lustria" w:cs="Lustria"/>
        </w:rPr>
        <w:t xml:space="preserve"> es que puede convertirse en propietario de una vivienda. Usted es dueño de la casa y </w:t>
      </w:r>
      <w:proofErr w:type="spellStart"/>
      <w:r>
        <w:rPr>
          <w:rFonts w:ascii="Lustria" w:eastAsia="Lustria" w:hAnsi="Lustria" w:cs="Lustria"/>
        </w:rPr>
        <w:t>Habitat</w:t>
      </w:r>
      <w:proofErr w:type="spellEnd"/>
      <w:r>
        <w:rPr>
          <w:rFonts w:ascii="Lustria" w:eastAsia="Lustria" w:hAnsi="Lustria" w:cs="Lustria"/>
        </w:rPr>
        <w:t xml:space="preserve"> es el titular de la hipoteca. Sin embargo, a diferencia de un banco, la parte sorprendente de esta relación es que </w:t>
      </w:r>
      <w:proofErr w:type="spellStart"/>
      <w:r>
        <w:rPr>
          <w:rFonts w:ascii="Lustria" w:eastAsia="Lustria" w:hAnsi="Lustria" w:cs="Lustria"/>
        </w:rPr>
        <w:t>Habitat</w:t>
      </w:r>
      <w:proofErr w:type="spellEnd"/>
      <w:r>
        <w:rPr>
          <w:rFonts w:ascii="Lustria" w:eastAsia="Lustria" w:hAnsi="Lustria" w:cs="Lustria"/>
        </w:rPr>
        <w:t xml:space="preserve"> pro</w:t>
      </w:r>
      <w:r>
        <w:rPr>
          <w:rFonts w:ascii="Lustria" w:eastAsia="Lustria" w:hAnsi="Lustria" w:cs="Lustria"/>
        </w:rPr>
        <w:t xml:space="preserve">porciona un </w:t>
      </w:r>
      <w:r>
        <w:rPr>
          <w:rFonts w:ascii="Lustria" w:eastAsia="Lustria" w:hAnsi="Lustria" w:cs="Lustria"/>
          <w:u w:val="single"/>
        </w:rPr>
        <w:t>cero</w:t>
      </w:r>
      <w:r>
        <w:rPr>
          <w:rFonts w:ascii="Lustria" w:eastAsia="Lustria" w:hAnsi="Lustria" w:cs="Lustria"/>
        </w:rPr>
        <w:t xml:space="preserve"> por ciento durante un período de años que hace que el pago de su hipoteca sea muy asequible, con pagos generalmente inferiores al pago de una renta. Con el dinero que las familias ahorran gracias a este menor costo de la vivienda, pueden i</w:t>
      </w:r>
      <w:r>
        <w:rPr>
          <w:rFonts w:ascii="Lustria" w:eastAsia="Lustria" w:hAnsi="Lustria" w:cs="Lustria"/>
        </w:rPr>
        <w:t>nvertir una mayor parte de sus ingresos en educación, alimentación, ropa u otras necesidades.</w:t>
      </w:r>
    </w:p>
    <w:p w14:paraId="600C0CFE" w14:textId="77777777" w:rsidR="00274026" w:rsidRDefault="000A773B">
      <w:pPr>
        <w:jc w:val="both"/>
        <w:rPr>
          <w:rFonts w:ascii="Lustria" w:eastAsia="Lustria" w:hAnsi="Lustria" w:cs="Lustria"/>
        </w:rPr>
      </w:pPr>
      <w:r>
        <w:rPr>
          <w:rFonts w:ascii="Lustria" w:eastAsia="Lustria" w:hAnsi="Lustria" w:cs="Lustria"/>
        </w:rPr>
        <w:t xml:space="preserve">Hábitat brinda una ayuda y no una limosna a las personas que quieren y están comprometidas a convertirse en propietarios de una casa. </w:t>
      </w:r>
    </w:p>
    <w:p w14:paraId="495B576C" w14:textId="77777777" w:rsidR="00274026" w:rsidRDefault="000A773B">
      <w:pPr>
        <w:jc w:val="center"/>
        <w:rPr>
          <w:rFonts w:ascii="Lustria" w:eastAsia="Lustria" w:hAnsi="Lustria" w:cs="Lustria"/>
        </w:rPr>
      </w:pPr>
      <w:r>
        <w:rPr>
          <w:rFonts w:ascii="Lustria" w:eastAsia="Lustria" w:hAnsi="Lustria" w:cs="Lustria"/>
          <w:noProof/>
        </w:rPr>
        <w:drawing>
          <wp:inline distT="0" distB="0" distL="0" distR="0" wp14:anchorId="71E4D162" wp14:editId="724184F9">
            <wp:extent cx="2740540" cy="1827026"/>
            <wp:effectExtent l="149845" t="245994" r="149845" b="245994"/>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rot="20936126">
                      <a:off x="0" y="0"/>
                      <a:ext cx="2740540" cy="1827026"/>
                    </a:xfrm>
                    <a:prstGeom prst="rect">
                      <a:avLst/>
                    </a:prstGeom>
                    <a:ln/>
                  </pic:spPr>
                </pic:pic>
              </a:graphicData>
            </a:graphic>
          </wp:inline>
        </w:drawing>
      </w:r>
    </w:p>
    <w:p w14:paraId="50359A55" w14:textId="77777777" w:rsidR="00274026" w:rsidRDefault="00274026">
      <w:pPr>
        <w:rPr>
          <w:rFonts w:ascii="Lustria" w:eastAsia="Lustria" w:hAnsi="Lustria" w:cs="Lustria"/>
        </w:rPr>
      </w:pPr>
    </w:p>
    <w:p w14:paraId="336E8F63" w14:textId="77777777" w:rsidR="00274026" w:rsidRDefault="00274026">
      <w:pPr>
        <w:rPr>
          <w:rFonts w:ascii="Lustria" w:eastAsia="Lustria" w:hAnsi="Lustria" w:cs="Lustria"/>
        </w:rPr>
      </w:pPr>
    </w:p>
    <w:p w14:paraId="337FA102" w14:textId="77777777" w:rsidR="00274026" w:rsidRDefault="000A773B">
      <w:pPr>
        <w:rPr>
          <w:rFonts w:ascii="Lustria" w:eastAsia="Lustria" w:hAnsi="Lustria" w:cs="Lustria"/>
          <w:b/>
          <w:sz w:val="26"/>
          <w:szCs w:val="26"/>
        </w:rPr>
      </w:pPr>
      <w:r>
        <w:rPr>
          <w:rFonts w:ascii="Lustria" w:eastAsia="Lustria" w:hAnsi="Lustria" w:cs="Lustria"/>
          <w:b/>
          <w:sz w:val="26"/>
          <w:szCs w:val="26"/>
        </w:rPr>
        <w:t xml:space="preserve">La construcción es una </w:t>
      </w:r>
      <w:r>
        <w:rPr>
          <w:rFonts w:ascii="Lustria" w:eastAsia="Lustria" w:hAnsi="Lustria" w:cs="Lustria"/>
          <w:b/>
          <w:sz w:val="26"/>
          <w:szCs w:val="26"/>
        </w:rPr>
        <w:t>sociedad</w:t>
      </w:r>
    </w:p>
    <w:p w14:paraId="42508D9D" w14:textId="77777777" w:rsidR="00274026" w:rsidRDefault="000A773B">
      <w:pPr>
        <w:jc w:val="both"/>
        <w:rPr>
          <w:rFonts w:ascii="Lustria" w:eastAsia="Lustria" w:hAnsi="Lustria" w:cs="Lustria"/>
        </w:rPr>
      </w:pPr>
      <w:r>
        <w:rPr>
          <w:rFonts w:ascii="Lustria" w:eastAsia="Lustria" w:hAnsi="Lustria" w:cs="Lustria"/>
        </w:rPr>
        <w:t>Nos complace que esté pensando en solicitar una casa de Hábitat. Aunque los componentes más visibles del programa Hábitat son las casas que se construyen, Hábitat construye mucho más que casas: también construimos vidas y comunidades. La construcc</w:t>
      </w:r>
      <w:r>
        <w:rPr>
          <w:rFonts w:ascii="Lustria" w:eastAsia="Lustria" w:hAnsi="Lustria" w:cs="Lustria"/>
        </w:rPr>
        <w:t>ión de una casa es una asociación entre usted, Hábitat y los muchos voluntarios que apoyan la construcción de cada casa. Todos trabajan codo con codo con usted para ayudarle a hacer realidad su sueño de ser propietario de una vivienda. Una contribución cla</w:t>
      </w:r>
      <w:r>
        <w:rPr>
          <w:rFonts w:ascii="Lustria" w:eastAsia="Lustria" w:hAnsi="Lustria" w:cs="Lustria"/>
        </w:rPr>
        <w:t>ve que usted hace en el proceso de construcción de viviendas son 400 horas de "valor de sudor".</w:t>
      </w:r>
    </w:p>
    <w:p w14:paraId="2755893E" w14:textId="77777777" w:rsidR="00274026" w:rsidRDefault="000A773B">
      <w:pPr>
        <w:jc w:val="center"/>
        <w:rPr>
          <w:rFonts w:ascii="Lustria" w:eastAsia="Lustria" w:hAnsi="Lustria" w:cs="Lustria"/>
        </w:rPr>
      </w:pPr>
      <w:r>
        <w:rPr>
          <w:rFonts w:ascii="Lustria" w:eastAsia="Lustria" w:hAnsi="Lustria" w:cs="Lustria"/>
          <w:noProof/>
        </w:rPr>
        <w:drawing>
          <wp:inline distT="0" distB="0" distL="0" distR="0" wp14:anchorId="569745B5" wp14:editId="045A1756">
            <wp:extent cx="2720340" cy="181356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20340" cy="1813560"/>
                    </a:xfrm>
                    <a:prstGeom prst="rect">
                      <a:avLst/>
                    </a:prstGeom>
                    <a:ln/>
                  </pic:spPr>
                </pic:pic>
              </a:graphicData>
            </a:graphic>
          </wp:inline>
        </w:drawing>
      </w:r>
    </w:p>
    <w:p w14:paraId="177ED4C3" w14:textId="77777777" w:rsidR="00274026" w:rsidRDefault="000A773B">
      <w:pPr>
        <w:jc w:val="both"/>
        <w:rPr>
          <w:rFonts w:ascii="Lustria" w:eastAsia="Lustria" w:hAnsi="Lustria" w:cs="Lustria"/>
        </w:rPr>
      </w:pPr>
      <w:r>
        <w:rPr>
          <w:rFonts w:ascii="Lustria" w:eastAsia="Lustria" w:hAnsi="Lustria" w:cs="Lustria"/>
        </w:rPr>
        <w:t>También queremos socios que sean responsables de hacer los pagos de su casa, que cuiden bien su hogar y ayuden a difundir las buenas noticias de Hábitat a otr</w:t>
      </w:r>
      <w:r>
        <w:rPr>
          <w:rFonts w:ascii="Lustria" w:eastAsia="Lustria" w:hAnsi="Lustria" w:cs="Lustria"/>
        </w:rPr>
        <w:t xml:space="preserve">os. </w:t>
      </w:r>
    </w:p>
    <w:p w14:paraId="77B4EA05" w14:textId="77777777" w:rsidR="00274026" w:rsidRDefault="000A773B">
      <w:pPr>
        <w:rPr>
          <w:rFonts w:ascii="Lustria" w:eastAsia="Lustria" w:hAnsi="Lustria" w:cs="Lustria"/>
          <w:b/>
          <w:sz w:val="26"/>
          <w:szCs w:val="26"/>
        </w:rPr>
      </w:pPr>
      <w:r>
        <w:rPr>
          <w:noProof/>
        </w:rPr>
        <mc:AlternateContent>
          <mc:Choice Requires="wpg">
            <w:drawing>
              <wp:anchor distT="0" distB="0" distL="0" distR="0" simplePos="0" relativeHeight="251658240" behindDoc="1" locked="0" layoutInCell="1" hidden="0" allowOverlap="1" wp14:anchorId="0F3DE4E9" wp14:editId="548367A1">
                <wp:simplePos x="0" y="0"/>
                <wp:positionH relativeFrom="column">
                  <wp:posOffset>63500</wp:posOffset>
                </wp:positionH>
                <wp:positionV relativeFrom="paragraph">
                  <wp:posOffset>-12699</wp:posOffset>
                </wp:positionV>
                <wp:extent cx="2768600" cy="1722120"/>
                <wp:effectExtent l="0" t="0" r="0" b="0"/>
                <wp:wrapNone/>
                <wp:docPr id="1" name=""/>
                <wp:cNvGraphicFramePr/>
                <a:graphic xmlns:a="http://schemas.openxmlformats.org/drawingml/2006/main">
                  <a:graphicData uri="http://schemas.microsoft.com/office/word/2010/wordprocessingShape">
                    <wps:wsp>
                      <wps:cNvSpPr/>
                      <wps:spPr>
                        <a:xfrm>
                          <a:off x="3980750" y="2937990"/>
                          <a:ext cx="2730500" cy="1684020"/>
                        </a:xfrm>
                        <a:prstGeom prst="roundRect">
                          <a:avLst>
                            <a:gd name="adj" fmla="val 16667"/>
                          </a:avLst>
                        </a:prstGeom>
                        <a:solidFill>
                          <a:schemeClr val="accent3"/>
                        </a:solidFill>
                        <a:ln w="38100" cap="flat" cmpd="sng">
                          <a:solidFill>
                            <a:srgbClr val="F2F2F2"/>
                          </a:solidFill>
                          <a:prstDash val="solid"/>
                          <a:round/>
                          <a:headEnd type="none" w="sm" len="sm"/>
                          <a:tailEnd type="none" w="sm" len="sm"/>
                        </a:ln>
                        <a:effectLst>
                          <a:outerShdw dist="28398" dir="3806097" algn="ctr" rotWithShape="0">
                            <a:srgbClr val="4E6128">
                              <a:alpha val="49803"/>
                            </a:srgbClr>
                          </a:outerShdw>
                        </a:effectLst>
                      </wps:spPr>
                      <wps:txbx>
                        <w:txbxContent>
                          <w:p w14:paraId="31D40DC9" w14:textId="77777777" w:rsidR="00274026" w:rsidRDefault="000A773B">
                            <w:pPr>
                              <w:spacing w:line="275" w:lineRule="auto"/>
                              <w:jc w:val="center"/>
                              <w:textDirection w:val="btLr"/>
                            </w:pPr>
                            <w:proofErr w:type="spellStart"/>
                            <w:r>
                              <w:rPr>
                                <w:rFonts w:ascii="Cambria" w:eastAsia="Cambria" w:hAnsi="Cambria" w:cs="Cambria"/>
                                <w:color w:val="000000"/>
                                <w:sz w:val="20"/>
                              </w:rPr>
                              <w:t>Habitat</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for</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Humanity</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now</w:t>
                            </w:r>
                            <w:proofErr w:type="spellEnd"/>
                            <w:r>
                              <w:rPr>
                                <w:rFonts w:ascii="Cambria" w:eastAsia="Cambria" w:hAnsi="Cambria" w:cs="Cambria"/>
                                <w:color w:val="000000"/>
                                <w:sz w:val="20"/>
                              </w:rPr>
                              <w:t xml:space="preserve"> serves </w:t>
                            </w:r>
                            <w:proofErr w:type="spellStart"/>
                            <w:r>
                              <w:rPr>
                                <w:rFonts w:ascii="Cambria" w:eastAsia="Cambria" w:hAnsi="Cambria" w:cs="Cambria"/>
                                <w:color w:val="000000"/>
                                <w:sz w:val="20"/>
                              </w:rPr>
                              <w:t>families</w:t>
                            </w:r>
                            <w:proofErr w:type="spellEnd"/>
                            <w:r>
                              <w:rPr>
                                <w:rFonts w:ascii="Cambria" w:eastAsia="Cambria" w:hAnsi="Cambria" w:cs="Cambria"/>
                                <w:color w:val="000000"/>
                                <w:sz w:val="20"/>
                              </w:rPr>
                              <w:t xml:space="preserve"> in 70 </w:t>
                            </w:r>
                            <w:proofErr w:type="spellStart"/>
                            <w:r>
                              <w:rPr>
                                <w:rFonts w:ascii="Cambria" w:eastAsia="Cambria" w:hAnsi="Cambria" w:cs="Cambria"/>
                                <w:color w:val="000000"/>
                                <w:sz w:val="20"/>
                              </w:rPr>
                              <w:t>countries</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globally</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with</w:t>
                            </w:r>
                            <w:proofErr w:type="spellEnd"/>
                            <w:r>
                              <w:rPr>
                                <w:rFonts w:ascii="Cambria" w:eastAsia="Cambria" w:hAnsi="Cambria" w:cs="Cambria"/>
                                <w:color w:val="000000"/>
                                <w:sz w:val="20"/>
                              </w:rPr>
                              <w:t xml:space="preserve"> 1,442 </w:t>
                            </w:r>
                            <w:proofErr w:type="spellStart"/>
                            <w:r>
                              <w:rPr>
                                <w:rFonts w:ascii="Cambria" w:eastAsia="Cambria" w:hAnsi="Cambria" w:cs="Cambria"/>
                                <w:color w:val="000000"/>
                                <w:sz w:val="20"/>
                              </w:rPr>
                              <w:t>affiliates</w:t>
                            </w:r>
                            <w:proofErr w:type="spellEnd"/>
                            <w:r>
                              <w:rPr>
                                <w:rFonts w:ascii="Cambria" w:eastAsia="Cambria" w:hAnsi="Cambria" w:cs="Cambria"/>
                                <w:color w:val="000000"/>
                                <w:sz w:val="20"/>
                              </w:rPr>
                              <w:t xml:space="preserve"> in the U.S. </w:t>
                            </w:r>
                            <w:proofErr w:type="spellStart"/>
                            <w:r>
                              <w:rPr>
                                <w:rFonts w:ascii="Cambria" w:eastAsia="Cambria" w:hAnsi="Cambria" w:cs="Cambria"/>
                                <w:color w:val="000000"/>
                                <w:sz w:val="20"/>
                              </w:rPr>
                              <w:t>There</w:t>
                            </w:r>
                            <w:proofErr w:type="spellEnd"/>
                            <w:r>
                              <w:rPr>
                                <w:rFonts w:ascii="Cambria" w:eastAsia="Cambria" w:hAnsi="Cambria" w:cs="Cambria"/>
                                <w:color w:val="000000"/>
                                <w:sz w:val="20"/>
                              </w:rPr>
                              <w:t xml:space="preserve"> are 16 </w:t>
                            </w:r>
                            <w:proofErr w:type="spellStart"/>
                            <w:r>
                              <w:rPr>
                                <w:rFonts w:ascii="Cambria" w:eastAsia="Cambria" w:hAnsi="Cambria" w:cs="Cambria"/>
                                <w:color w:val="000000"/>
                                <w:sz w:val="20"/>
                              </w:rPr>
                              <w:t>affiliates</w:t>
                            </w:r>
                            <w:proofErr w:type="spellEnd"/>
                            <w:r>
                              <w:rPr>
                                <w:rFonts w:ascii="Cambria" w:eastAsia="Cambria" w:hAnsi="Cambria" w:cs="Cambria"/>
                                <w:color w:val="000000"/>
                                <w:sz w:val="20"/>
                              </w:rPr>
                              <w:t xml:space="preserve"> in Arkansas.  </w:t>
                            </w:r>
                            <w:proofErr w:type="spellStart"/>
                            <w:r>
                              <w:rPr>
                                <w:rFonts w:ascii="Cambria" w:eastAsia="Cambria" w:hAnsi="Cambria" w:cs="Cambria"/>
                                <w:color w:val="000000"/>
                                <w:sz w:val="20"/>
                              </w:rPr>
                              <w:t>Over</w:t>
                            </w:r>
                            <w:proofErr w:type="spellEnd"/>
                            <w:r>
                              <w:rPr>
                                <w:rFonts w:ascii="Cambria" w:eastAsia="Cambria" w:hAnsi="Cambria" w:cs="Cambria"/>
                                <w:color w:val="000000"/>
                                <w:sz w:val="20"/>
                              </w:rPr>
                              <w:t xml:space="preserve"> the </w:t>
                            </w:r>
                            <w:proofErr w:type="spellStart"/>
                            <w:r>
                              <w:rPr>
                                <w:rFonts w:ascii="Cambria" w:eastAsia="Cambria" w:hAnsi="Cambria" w:cs="Cambria"/>
                                <w:color w:val="000000"/>
                                <w:sz w:val="20"/>
                              </w:rPr>
                              <w:t>years</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our</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affiliate</w:t>
                            </w:r>
                            <w:proofErr w:type="spellEnd"/>
                            <w:r>
                              <w:rPr>
                                <w:rFonts w:ascii="Cambria" w:eastAsia="Cambria" w:hAnsi="Cambria" w:cs="Cambria"/>
                                <w:color w:val="000000"/>
                                <w:sz w:val="20"/>
                              </w:rPr>
                              <w:t xml:space="preserve"> has </w:t>
                            </w:r>
                            <w:proofErr w:type="spellStart"/>
                            <w:r>
                              <w:rPr>
                                <w:rFonts w:ascii="Cambria" w:eastAsia="Cambria" w:hAnsi="Cambria" w:cs="Cambria"/>
                                <w:color w:val="000000"/>
                                <w:sz w:val="20"/>
                              </w:rPr>
                              <w:t>built</w:t>
                            </w:r>
                            <w:proofErr w:type="spellEnd"/>
                            <w:r>
                              <w:rPr>
                                <w:rFonts w:ascii="Cambria" w:eastAsia="Cambria" w:hAnsi="Cambria" w:cs="Cambria"/>
                                <w:color w:val="000000"/>
                                <w:sz w:val="20"/>
                              </w:rPr>
                              <w:t xml:space="preserve"> 85 </w:t>
                            </w:r>
                            <w:proofErr w:type="spellStart"/>
                            <w:r>
                              <w:rPr>
                                <w:rFonts w:ascii="Cambria" w:eastAsia="Cambria" w:hAnsi="Cambria" w:cs="Cambria"/>
                                <w:color w:val="000000"/>
                                <w:sz w:val="20"/>
                              </w:rPr>
                              <w:t>homes</w:t>
                            </w:r>
                            <w:proofErr w:type="spellEnd"/>
                            <w:r>
                              <w:rPr>
                                <w:rFonts w:ascii="Cambria" w:eastAsia="Cambria" w:hAnsi="Cambria" w:cs="Cambria"/>
                                <w:color w:val="000000"/>
                                <w:sz w:val="20"/>
                              </w:rPr>
                              <w:t xml:space="preserve"> in Benton County.  </w:t>
                            </w:r>
                            <w:proofErr w:type="spellStart"/>
                            <w:r>
                              <w:rPr>
                                <w:rFonts w:ascii="Cambria" w:eastAsia="Cambria" w:hAnsi="Cambria" w:cs="Cambria"/>
                                <w:color w:val="000000"/>
                                <w:sz w:val="20"/>
                              </w:rPr>
                              <w:t>Visit</w:t>
                            </w:r>
                            <w:proofErr w:type="spellEnd"/>
                            <w:r>
                              <w:rPr>
                                <w:rFonts w:ascii="Cambria" w:eastAsia="Cambria" w:hAnsi="Cambria" w:cs="Cambria"/>
                                <w:color w:val="000000"/>
                                <w:sz w:val="20"/>
                              </w:rPr>
                              <w:t xml:space="preserve"> the </w:t>
                            </w:r>
                            <w:proofErr w:type="spellStart"/>
                            <w:r>
                              <w:rPr>
                                <w:rFonts w:ascii="Cambria" w:eastAsia="Cambria" w:hAnsi="Cambria" w:cs="Cambria"/>
                                <w:color w:val="000000"/>
                                <w:sz w:val="20"/>
                              </w:rPr>
                              <w:t>Habitat</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for</w:t>
                            </w:r>
                            <w:proofErr w:type="spellEnd"/>
                            <w:r>
                              <w:rPr>
                                <w:rFonts w:ascii="Cambria" w:eastAsia="Cambria" w:hAnsi="Cambria" w:cs="Cambria"/>
                                <w:color w:val="000000"/>
                                <w:sz w:val="20"/>
                              </w:rPr>
                              <w:t xml:space="preserve"> </w:t>
                            </w:r>
                            <w:proofErr w:type="spellStart"/>
                            <w:r>
                              <w:rPr>
                                <w:rFonts w:ascii="Cambria" w:eastAsia="Cambria" w:hAnsi="Cambria" w:cs="Cambria"/>
                                <w:color w:val="000000"/>
                                <w:sz w:val="20"/>
                              </w:rPr>
                              <w:t>Humanity</w:t>
                            </w:r>
                            <w:proofErr w:type="spellEnd"/>
                            <w:r>
                              <w:rPr>
                                <w:rFonts w:ascii="Cambria" w:eastAsia="Cambria" w:hAnsi="Cambria" w:cs="Cambria"/>
                                <w:color w:val="000000"/>
                                <w:sz w:val="20"/>
                              </w:rPr>
                              <w:t xml:space="preserve"> Internation</w:t>
                            </w:r>
                            <w:r>
                              <w:rPr>
                                <w:rFonts w:ascii="Cambria" w:eastAsia="Cambria" w:hAnsi="Cambria" w:cs="Cambria"/>
                                <w:color w:val="000000"/>
                                <w:sz w:val="20"/>
                              </w:rPr>
                              <w:t xml:space="preserve">al </w:t>
                            </w:r>
                            <w:proofErr w:type="spellStart"/>
                            <w:r>
                              <w:rPr>
                                <w:rFonts w:ascii="Cambria" w:eastAsia="Cambria" w:hAnsi="Cambria" w:cs="Cambria"/>
                                <w:color w:val="000000"/>
                                <w:sz w:val="20"/>
                              </w:rPr>
                              <w:t>website</w:t>
                            </w:r>
                            <w:proofErr w:type="spellEnd"/>
                            <w:r>
                              <w:rPr>
                                <w:rFonts w:ascii="Cambria" w:eastAsia="Cambria" w:hAnsi="Cambria" w:cs="Cambria"/>
                                <w:color w:val="000000"/>
                                <w:sz w:val="20"/>
                              </w:rPr>
                              <w:t xml:space="preserve"> at </w:t>
                            </w:r>
                            <w:r>
                              <w:rPr>
                                <w:rFonts w:ascii="Cambria" w:eastAsia="Cambria" w:hAnsi="Cambria" w:cs="Cambria"/>
                                <w:color w:val="0000FF"/>
                                <w:sz w:val="20"/>
                                <w:u w:val="single"/>
                              </w:rPr>
                              <w:t>http://www.my.habitat.org</w:t>
                            </w:r>
                            <w:r>
                              <w:rPr>
                                <w:rFonts w:ascii="Cambria" w:eastAsia="Cambria" w:hAnsi="Cambria" w:cs="Cambria"/>
                                <w:color w:val="000000"/>
                                <w:sz w:val="20"/>
                              </w:rPr>
                              <w:t xml:space="preserve"> to </w:t>
                            </w:r>
                            <w:proofErr w:type="spellStart"/>
                            <w:r>
                              <w:rPr>
                                <w:rFonts w:ascii="Cambria" w:eastAsia="Cambria" w:hAnsi="Cambria" w:cs="Cambria"/>
                                <w:color w:val="000000"/>
                                <w:sz w:val="20"/>
                              </w:rPr>
                              <w:t>learn</w:t>
                            </w:r>
                            <w:proofErr w:type="spellEnd"/>
                            <w:r>
                              <w:rPr>
                                <w:rFonts w:ascii="Cambria" w:eastAsia="Cambria" w:hAnsi="Cambria" w:cs="Cambria"/>
                                <w:color w:val="000000"/>
                                <w:sz w:val="20"/>
                              </w:rPr>
                              <w:t xml:space="preserve"> more.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-12699</wp:posOffset>
                </wp:positionV>
                <wp:extent cx="2768600" cy="1722120"/>
                <wp:effectExtent b="0" l="0" r="0" t="0"/>
                <wp:wrapNone/>
                <wp:docPr id="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768600" cy="1722120"/>
                        </a:xfrm>
                        <a:prstGeom prst="rect"/>
                        <a:ln/>
                      </pic:spPr>
                    </pic:pic>
                  </a:graphicData>
                </a:graphic>
              </wp:anchor>
            </w:drawing>
          </mc:Fallback>
        </mc:AlternateContent>
      </w:r>
    </w:p>
    <w:p w14:paraId="7282AFF5" w14:textId="77777777" w:rsidR="00274026" w:rsidRDefault="00274026">
      <w:pPr>
        <w:rPr>
          <w:rFonts w:ascii="Lustria" w:eastAsia="Lustria" w:hAnsi="Lustria" w:cs="Lustria"/>
          <w:b/>
          <w:sz w:val="26"/>
          <w:szCs w:val="26"/>
        </w:rPr>
      </w:pPr>
    </w:p>
    <w:p w14:paraId="1AA54ACF" w14:textId="77777777" w:rsidR="00274026" w:rsidRDefault="00274026">
      <w:pPr>
        <w:rPr>
          <w:rFonts w:ascii="Lustria" w:eastAsia="Lustria" w:hAnsi="Lustria" w:cs="Lustria"/>
          <w:b/>
          <w:sz w:val="26"/>
          <w:szCs w:val="26"/>
        </w:rPr>
      </w:pPr>
    </w:p>
    <w:p w14:paraId="5233A3F7" w14:textId="77777777" w:rsidR="00274026" w:rsidRDefault="00274026">
      <w:pPr>
        <w:rPr>
          <w:rFonts w:ascii="Lustria" w:eastAsia="Lustria" w:hAnsi="Lustria" w:cs="Lustria"/>
          <w:b/>
          <w:sz w:val="26"/>
          <w:szCs w:val="26"/>
        </w:rPr>
      </w:pPr>
    </w:p>
    <w:p w14:paraId="2226207C" w14:textId="77777777" w:rsidR="00274026" w:rsidRDefault="00274026">
      <w:pPr>
        <w:rPr>
          <w:rFonts w:ascii="Lustria" w:eastAsia="Lustria" w:hAnsi="Lustria" w:cs="Lustria"/>
          <w:b/>
          <w:sz w:val="26"/>
          <w:szCs w:val="26"/>
        </w:rPr>
      </w:pPr>
    </w:p>
    <w:p w14:paraId="2BB90226" w14:textId="77777777" w:rsidR="00274026" w:rsidRDefault="00274026">
      <w:pPr>
        <w:rPr>
          <w:rFonts w:ascii="Lustria" w:eastAsia="Lustria" w:hAnsi="Lustria" w:cs="Lustria"/>
          <w:b/>
          <w:sz w:val="26"/>
          <w:szCs w:val="26"/>
        </w:rPr>
      </w:pPr>
    </w:p>
    <w:p w14:paraId="7394421F" w14:textId="77777777" w:rsidR="00274026" w:rsidRDefault="000A773B">
      <w:pPr>
        <w:rPr>
          <w:rFonts w:ascii="Lustria" w:eastAsia="Lustria" w:hAnsi="Lustria" w:cs="Lustria"/>
          <w:b/>
          <w:sz w:val="26"/>
          <w:szCs w:val="26"/>
        </w:rPr>
      </w:pPr>
      <w:r>
        <w:rPr>
          <w:rFonts w:ascii="Lustria" w:eastAsia="Lustria" w:hAnsi="Lustria" w:cs="Lustria"/>
          <w:b/>
          <w:sz w:val="26"/>
          <w:szCs w:val="26"/>
        </w:rPr>
        <w:t>Socios y publicidad</w:t>
      </w:r>
    </w:p>
    <w:p w14:paraId="19B982B2" w14:textId="77777777" w:rsidR="00274026" w:rsidRDefault="000A773B">
      <w:pPr>
        <w:jc w:val="both"/>
        <w:rPr>
          <w:rFonts w:ascii="Lustria" w:eastAsia="Lustria" w:hAnsi="Lustria" w:cs="Lustria"/>
          <w:b/>
          <w:sz w:val="26"/>
          <w:szCs w:val="26"/>
        </w:rPr>
      </w:pPr>
      <w:r>
        <w:rPr>
          <w:rFonts w:ascii="Lustria" w:eastAsia="Lustria" w:hAnsi="Lustria" w:cs="Lustria"/>
        </w:rPr>
        <w:t>Es muy importante contar con publicidad positiva para contar la historia de Hábitat y la manera significativa en que cambia vidas. Pedimos a todos los propietarios de vivienda</w:t>
      </w:r>
      <w:r>
        <w:rPr>
          <w:rFonts w:ascii="Lustria" w:eastAsia="Lustria" w:hAnsi="Lustria" w:cs="Lustria"/>
        </w:rPr>
        <w:t xml:space="preserve">s que ayuden a difundir las buenas noticias de Hábitat. Las familias socias se inscribirán y trabajarán con otros voluntarios en los días y horarios que se ajusten a su horario. También se les pide a las familias que </w:t>
      </w:r>
      <w:r>
        <w:rPr>
          <w:rFonts w:ascii="Lustria" w:eastAsia="Lustria" w:hAnsi="Lustria" w:cs="Lustria"/>
        </w:rPr>
        <w:lastRenderedPageBreak/>
        <w:t>ayuden con otros eventos como la inaugu</w:t>
      </w:r>
      <w:r>
        <w:rPr>
          <w:rFonts w:ascii="Lustria" w:eastAsia="Lustria" w:hAnsi="Lustria" w:cs="Lustria"/>
        </w:rPr>
        <w:t xml:space="preserve">ración, la recaudación de fondos, los banquetes y las dedicatorias del hogar para otras familias. Es a través de actividades como estas que se familiariza mejor con otras familias asociadas de Hábitat y con el personal y los voluntarios de Hábitat. </w:t>
      </w:r>
    </w:p>
    <w:p w14:paraId="7CD79BA3" w14:textId="77777777" w:rsidR="00274026" w:rsidRDefault="000A773B">
      <w:pPr>
        <w:rPr>
          <w:rFonts w:ascii="Lustria" w:eastAsia="Lustria" w:hAnsi="Lustria" w:cs="Lustria"/>
          <w:b/>
          <w:sz w:val="26"/>
          <w:szCs w:val="26"/>
        </w:rPr>
      </w:pPr>
      <w:proofErr w:type="spellStart"/>
      <w:r>
        <w:rPr>
          <w:rFonts w:ascii="Lustria" w:eastAsia="Lustria" w:hAnsi="Lustria" w:cs="Lustria"/>
          <w:b/>
          <w:sz w:val="26"/>
          <w:szCs w:val="26"/>
        </w:rPr>
        <w:t>Partne</w:t>
      </w:r>
      <w:r>
        <w:rPr>
          <w:rFonts w:ascii="Lustria" w:eastAsia="Lustria" w:hAnsi="Lustria" w:cs="Lustria"/>
          <w:b/>
          <w:sz w:val="26"/>
          <w:szCs w:val="26"/>
        </w:rPr>
        <w:t>rs</w:t>
      </w:r>
      <w:proofErr w:type="spellEnd"/>
      <w:r>
        <w:rPr>
          <w:rFonts w:ascii="Lustria" w:eastAsia="Lustria" w:hAnsi="Lustria" w:cs="Lustria"/>
          <w:b/>
          <w:sz w:val="26"/>
          <w:szCs w:val="26"/>
        </w:rPr>
        <w:t xml:space="preserve"> and Friends</w:t>
      </w:r>
    </w:p>
    <w:p w14:paraId="767AA629" w14:textId="77777777" w:rsidR="00274026" w:rsidRDefault="000A773B">
      <w:pPr>
        <w:jc w:val="both"/>
        <w:rPr>
          <w:rFonts w:ascii="Lustria" w:eastAsia="Lustria" w:hAnsi="Lustria" w:cs="Lustria"/>
        </w:rPr>
      </w:pPr>
      <w:r>
        <w:rPr>
          <w:rFonts w:ascii="Lustria" w:eastAsia="Lustria" w:hAnsi="Lustria" w:cs="Lustria"/>
        </w:rPr>
        <w:t>y el personal de Hábitat trabajan de muchas maneras para ayudar a cada propietario a aprender lo que necesita saber. Cuando reciba su casa, será responsable no solo del pago mensual de su hipoteca, sino también del mantenimiento de su casa y</w:t>
      </w:r>
      <w:r>
        <w:rPr>
          <w:rFonts w:ascii="Lustria" w:eastAsia="Lustria" w:hAnsi="Lustria" w:cs="Lustria"/>
        </w:rPr>
        <w:t xml:space="preserve"> propiedad. Un voluntario de nuestro comité de Apoyo Familiar trabajará con usted para brindarle toda la ayuda y orientación que necesite. Otros propietarios de viviendas de Hábitat también son un gran recurso para comprender las alegrías y los desafíos de</w:t>
      </w:r>
      <w:r>
        <w:rPr>
          <w:rFonts w:ascii="Lustria" w:eastAsia="Lustria" w:hAnsi="Lustria" w:cs="Lustria"/>
        </w:rPr>
        <w:t xml:space="preserve"> ser propietario de una vivienda. </w:t>
      </w:r>
    </w:p>
    <w:p w14:paraId="5A456D1A" w14:textId="77777777" w:rsidR="00274026" w:rsidRDefault="000A773B">
      <w:pPr>
        <w:rPr>
          <w:rFonts w:ascii="Lustria" w:eastAsia="Lustria" w:hAnsi="Lustria" w:cs="Lustria"/>
          <w:b/>
          <w:sz w:val="26"/>
          <w:szCs w:val="26"/>
        </w:rPr>
      </w:pPr>
      <w:r>
        <w:rPr>
          <w:rFonts w:ascii="Lustria" w:eastAsia="Lustria" w:hAnsi="Lustria" w:cs="Lustria"/>
          <w:b/>
          <w:sz w:val="26"/>
          <w:szCs w:val="26"/>
        </w:rPr>
        <w:t>selección es imparcial</w:t>
      </w:r>
    </w:p>
    <w:p w14:paraId="3477622D" w14:textId="77777777" w:rsidR="00274026" w:rsidRDefault="000A773B">
      <w:pPr>
        <w:jc w:val="both"/>
        <w:rPr>
          <w:rFonts w:ascii="Lustria" w:eastAsia="Lustria" w:hAnsi="Lustria" w:cs="Lustria"/>
        </w:rPr>
      </w:pPr>
      <w:r>
        <w:rPr>
          <w:rFonts w:ascii="Lustria" w:eastAsia="Lustria" w:hAnsi="Lustria" w:cs="Lustria"/>
        </w:rPr>
        <w:t>El proceso de selección de la familia es imparcial, lo que garantiza que no haya discriminación. Ni la edad, ni el sexo, ni la raza, ni la religión intervienen en la selección. Estamos buscando pers</w:t>
      </w:r>
      <w:r>
        <w:rPr>
          <w:rFonts w:ascii="Lustria" w:eastAsia="Lustria" w:hAnsi="Lustria" w:cs="Lustria"/>
        </w:rPr>
        <w:t xml:space="preserve">onas que vivan en viviendas precarias o inseguras que no tengan otra forma de comprar su propia casa y que estén dispuestas a ayudar a construir su propia casa en la medida de sus posibilidades. </w:t>
      </w:r>
    </w:p>
    <w:p w14:paraId="62FE291E" w14:textId="77777777" w:rsidR="00274026" w:rsidRDefault="000A773B">
      <w:pPr>
        <w:spacing w:line="240" w:lineRule="auto"/>
        <w:rPr>
          <w:rFonts w:ascii="Lustria" w:eastAsia="Lustria" w:hAnsi="Lustria" w:cs="Lustria"/>
          <w:b/>
          <w:sz w:val="26"/>
          <w:szCs w:val="26"/>
        </w:rPr>
      </w:pPr>
      <w:r>
        <w:br w:type="column"/>
      </w:r>
      <w:r>
        <w:rPr>
          <w:rFonts w:ascii="Lustria" w:eastAsia="Lustria" w:hAnsi="Lustria" w:cs="Lustria"/>
          <w:b/>
          <w:sz w:val="26"/>
          <w:szCs w:val="26"/>
        </w:rPr>
        <w:t>Calificaciones</w:t>
      </w:r>
    </w:p>
    <w:p w14:paraId="4B7C5CC2" w14:textId="77777777" w:rsidR="00274026" w:rsidRDefault="000A773B">
      <w:pPr>
        <w:spacing w:line="240" w:lineRule="auto"/>
        <w:jc w:val="both"/>
        <w:rPr>
          <w:rFonts w:ascii="Lustria" w:eastAsia="Lustria" w:hAnsi="Lustria" w:cs="Lustria"/>
        </w:rPr>
      </w:pPr>
      <w:r>
        <w:rPr>
          <w:rFonts w:ascii="Lustria" w:eastAsia="Lustria" w:hAnsi="Lustria" w:cs="Lustria"/>
        </w:rPr>
        <w:t>Para comenzar a calificar para una vivienda de Hábitat, usted debe:</w:t>
      </w:r>
    </w:p>
    <w:p w14:paraId="7CFF57CA"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Ser ciudadano estadounidense o residente legal</w:t>
      </w:r>
    </w:p>
    <w:p w14:paraId="6AD7CE00"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Haber vivido o trabajado en el condado de Benton durante al menos un año</w:t>
      </w:r>
    </w:p>
    <w:p w14:paraId="7406CC4F"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No haber estado en bancarrota durante los últimos 3 años</w:t>
      </w:r>
    </w:p>
    <w:p w14:paraId="43D8EBB5"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No haber ar</w:t>
      </w:r>
      <w:r>
        <w:rPr>
          <w:rFonts w:ascii="Lustria" w:eastAsia="Lustria" w:hAnsi="Lustria" w:cs="Lustria"/>
          <w:color w:val="000000"/>
        </w:rPr>
        <w:t>tículos en colecciones en el informe de crédito</w:t>
      </w:r>
    </w:p>
    <w:p w14:paraId="73D76614"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Haber ingresos legítimos</w:t>
      </w:r>
    </w:p>
    <w:p w14:paraId="2973F99D"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Asistir a una reunión de orientación de solicitud y completar una solicitud</w:t>
      </w:r>
    </w:p>
    <w:p w14:paraId="613BC8AF" w14:textId="77777777" w:rsidR="00274026" w:rsidRDefault="000A773B">
      <w:pPr>
        <w:numPr>
          <w:ilvl w:val="0"/>
          <w:numId w:val="2"/>
        </w:numPr>
        <w:pBdr>
          <w:top w:val="nil"/>
          <w:left w:val="nil"/>
          <w:bottom w:val="nil"/>
          <w:right w:val="nil"/>
          <w:between w:val="nil"/>
        </w:pBdr>
        <w:spacing w:after="0" w:line="240" w:lineRule="auto"/>
        <w:jc w:val="both"/>
        <w:rPr>
          <w:rFonts w:ascii="Lustria" w:eastAsia="Lustria" w:hAnsi="Lustria" w:cs="Lustria"/>
          <w:color w:val="000000"/>
        </w:rPr>
      </w:pPr>
      <w:r>
        <w:rPr>
          <w:rFonts w:ascii="Lustria" w:eastAsia="Lustria" w:hAnsi="Lustria" w:cs="Lustria"/>
          <w:color w:val="000000"/>
        </w:rPr>
        <w:t>Cumplir con las obligaciones establecidas en la solicitud</w:t>
      </w:r>
    </w:p>
    <w:p w14:paraId="4D8EDACF" w14:textId="77777777" w:rsidR="00274026" w:rsidRDefault="000A773B">
      <w:pPr>
        <w:numPr>
          <w:ilvl w:val="0"/>
          <w:numId w:val="2"/>
        </w:numPr>
        <w:pBdr>
          <w:top w:val="nil"/>
          <w:left w:val="nil"/>
          <w:bottom w:val="nil"/>
          <w:right w:val="nil"/>
          <w:between w:val="nil"/>
        </w:pBdr>
        <w:spacing w:after="0"/>
        <w:rPr>
          <w:rFonts w:ascii="Lustria" w:eastAsia="Lustria" w:hAnsi="Lustria" w:cs="Lustria"/>
          <w:color w:val="000000"/>
        </w:rPr>
      </w:pPr>
      <w:r>
        <w:rPr>
          <w:rFonts w:ascii="Lustria" w:eastAsia="Lustria" w:hAnsi="Lustria" w:cs="Lustria"/>
          <w:color w:val="000000"/>
        </w:rPr>
        <w:t>Cumplir con las pautas de ingresos a continuación</w:t>
      </w:r>
    </w:p>
    <w:p w14:paraId="7C6D0CFD" w14:textId="77777777" w:rsidR="00274026" w:rsidRDefault="00274026">
      <w:pPr>
        <w:pBdr>
          <w:top w:val="nil"/>
          <w:left w:val="nil"/>
          <w:bottom w:val="nil"/>
          <w:right w:val="nil"/>
          <w:between w:val="nil"/>
        </w:pBdr>
        <w:spacing w:after="0" w:line="240" w:lineRule="auto"/>
        <w:ind w:left="720"/>
        <w:jc w:val="both"/>
        <w:rPr>
          <w:rFonts w:ascii="Lustria" w:eastAsia="Lustria" w:hAnsi="Lustria" w:cs="Lustria"/>
          <w:color w:val="000000"/>
        </w:rPr>
      </w:pPr>
    </w:p>
    <w:p w14:paraId="7E984549" w14:textId="77777777" w:rsidR="00274026" w:rsidRDefault="00274026">
      <w:pPr>
        <w:pBdr>
          <w:top w:val="nil"/>
          <w:left w:val="nil"/>
          <w:bottom w:val="nil"/>
          <w:right w:val="nil"/>
          <w:between w:val="nil"/>
        </w:pBdr>
        <w:spacing w:line="240" w:lineRule="auto"/>
        <w:ind w:left="720"/>
        <w:jc w:val="both"/>
        <w:rPr>
          <w:rFonts w:ascii="Lustria" w:eastAsia="Lustria" w:hAnsi="Lustria" w:cs="Lustria"/>
          <w:color w:val="000000"/>
        </w:rPr>
      </w:pPr>
    </w:p>
    <w:p w14:paraId="32A6F9A1" w14:textId="77777777" w:rsidR="00274026" w:rsidRDefault="000A773B">
      <w:pPr>
        <w:rPr>
          <w:rFonts w:ascii="Lustria" w:eastAsia="Lustria" w:hAnsi="Lustria" w:cs="Lustria"/>
          <w:b/>
          <w:sz w:val="26"/>
          <w:szCs w:val="26"/>
        </w:rPr>
      </w:pPr>
      <w:r>
        <w:rPr>
          <w:rFonts w:ascii="Lustria" w:eastAsia="Lustria" w:hAnsi="Lustria" w:cs="Lustria"/>
          <w:b/>
          <w:sz w:val="26"/>
          <w:szCs w:val="26"/>
        </w:rPr>
        <w:t xml:space="preserve">Requisitos de ingresos: </w:t>
      </w:r>
      <w:r>
        <w:rPr>
          <w:rFonts w:ascii="Lustria" w:eastAsia="Lustria" w:hAnsi="Lustria" w:cs="Lustria"/>
        </w:rPr>
        <w:t xml:space="preserve">estos límites representan el 30-50% de los límites de ingresos de HUD para el estado de Arkansas a partir del 1 de julio de 2022.  </w:t>
      </w:r>
    </w:p>
    <w:p w14:paraId="4AC375EC"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Familia de 1 - $29,300 a $46,900</w:t>
      </w:r>
    </w:p>
    <w:p w14:paraId="478FAFCF"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Familia de 2 - $33,500 a $53,600</w:t>
      </w:r>
    </w:p>
    <w:p w14:paraId="6E586034"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Familia de 3 - $37,700 a $60,300</w:t>
      </w:r>
    </w:p>
    <w:p w14:paraId="4F6F9A15"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 xml:space="preserve">Familia de 4 - $41,850 a </w:t>
      </w:r>
      <w:r>
        <w:rPr>
          <w:rFonts w:ascii="Lustria" w:eastAsia="Lustria" w:hAnsi="Lustria" w:cs="Lustria"/>
          <w:color w:val="000000"/>
        </w:rPr>
        <w:t>$66,950</w:t>
      </w:r>
    </w:p>
    <w:p w14:paraId="077706C0"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Familia de 5 - $45,200 a $72,350</w:t>
      </w:r>
    </w:p>
    <w:p w14:paraId="7C4AB589" w14:textId="4994F1E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rPr>
        <w:t xml:space="preserve">Familia de 6 - </w:t>
      </w:r>
      <w:r>
        <w:rPr>
          <w:rFonts w:ascii="Lustria" w:eastAsia="Lustria" w:hAnsi="Lustria" w:cs="Lustria"/>
          <w:color w:val="000000"/>
        </w:rPr>
        <w:t>$48,550 a $</w:t>
      </w:r>
      <w:r>
        <w:rPr>
          <w:rFonts w:ascii="Lustria" w:eastAsia="Lustria" w:hAnsi="Lustria" w:cs="Lustria"/>
        </w:rPr>
        <w:t>77</w:t>
      </w:r>
      <w:r>
        <w:rPr>
          <w:rFonts w:ascii="Lustria" w:eastAsia="Lustria" w:hAnsi="Lustria" w:cs="Lustria"/>
          <w:color w:val="000000"/>
        </w:rPr>
        <w:t>,</w:t>
      </w:r>
      <w:r w:rsidR="00D47594">
        <w:rPr>
          <w:rFonts w:ascii="Lustria" w:eastAsia="Lustria" w:hAnsi="Lustria" w:cs="Lustria"/>
        </w:rPr>
        <w:t>700</w:t>
      </w:r>
    </w:p>
    <w:p w14:paraId="5923350A" w14:textId="2005940B"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Familia de 7 - $</w:t>
      </w:r>
      <w:r>
        <w:rPr>
          <w:rFonts w:ascii="Lustria" w:eastAsia="Lustria" w:hAnsi="Lustria" w:cs="Lustria"/>
        </w:rPr>
        <w:t>51,</w:t>
      </w:r>
      <w:r w:rsidR="00D47594">
        <w:rPr>
          <w:rFonts w:ascii="Lustria" w:eastAsia="Lustria" w:hAnsi="Lustria" w:cs="Lustria"/>
        </w:rPr>
        <w:t>900</w:t>
      </w:r>
      <w:r>
        <w:rPr>
          <w:rFonts w:ascii="Lustria" w:eastAsia="Lustria" w:hAnsi="Lustria" w:cs="Lustria"/>
        </w:rPr>
        <w:t xml:space="preserve"> </w:t>
      </w:r>
      <w:r>
        <w:rPr>
          <w:rFonts w:ascii="Lustria" w:eastAsia="Lustria" w:hAnsi="Lustria" w:cs="Lustria"/>
          <w:color w:val="000000"/>
        </w:rPr>
        <w:t>a $</w:t>
      </w:r>
      <w:r>
        <w:rPr>
          <w:rFonts w:ascii="Lustria" w:eastAsia="Lustria" w:hAnsi="Lustria" w:cs="Lustria"/>
        </w:rPr>
        <w:t>83,050</w:t>
      </w:r>
      <w:r>
        <w:rPr>
          <w:rFonts w:ascii="Lustria" w:eastAsia="Lustria" w:hAnsi="Lustria" w:cs="Lustria"/>
          <w:color w:val="000000"/>
        </w:rPr>
        <w:t xml:space="preserve"> </w:t>
      </w:r>
    </w:p>
    <w:p w14:paraId="36B6AC9B" w14:textId="77777777" w:rsidR="00274026" w:rsidRDefault="000A773B">
      <w:pPr>
        <w:numPr>
          <w:ilvl w:val="0"/>
          <w:numId w:val="1"/>
        </w:numPr>
        <w:pBdr>
          <w:top w:val="nil"/>
          <w:left w:val="nil"/>
          <w:bottom w:val="nil"/>
          <w:right w:val="nil"/>
          <w:between w:val="nil"/>
        </w:pBdr>
        <w:spacing w:after="0" w:line="240" w:lineRule="auto"/>
        <w:ind w:left="360" w:hanging="144"/>
        <w:rPr>
          <w:color w:val="000000"/>
        </w:rPr>
      </w:pPr>
      <w:r>
        <w:rPr>
          <w:rFonts w:ascii="Lustria" w:eastAsia="Lustria" w:hAnsi="Lustria" w:cs="Lustria"/>
          <w:color w:val="000000"/>
        </w:rPr>
        <w:t xml:space="preserve">Familia de </w:t>
      </w:r>
      <w:r>
        <w:rPr>
          <w:rFonts w:ascii="Lustria" w:eastAsia="Lustria" w:hAnsi="Lustria" w:cs="Lustria"/>
        </w:rPr>
        <w:t>8</w:t>
      </w:r>
      <w:r>
        <w:rPr>
          <w:rFonts w:ascii="Lustria" w:eastAsia="Lustria" w:hAnsi="Lustria" w:cs="Lustria"/>
          <w:color w:val="000000"/>
        </w:rPr>
        <w:t xml:space="preserve"> - $</w:t>
      </w:r>
      <w:r>
        <w:rPr>
          <w:rFonts w:ascii="Lustria" w:eastAsia="Lustria" w:hAnsi="Lustria" w:cs="Lustria"/>
        </w:rPr>
        <w:t>55,250 a $88,400</w:t>
      </w:r>
    </w:p>
    <w:p w14:paraId="19088656" w14:textId="77777777" w:rsidR="00274026" w:rsidRDefault="00274026">
      <w:pPr>
        <w:pBdr>
          <w:top w:val="nil"/>
          <w:left w:val="nil"/>
          <w:bottom w:val="nil"/>
          <w:right w:val="nil"/>
          <w:between w:val="nil"/>
        </w:pBdr>
        <w:spacing w:after="0" w:line="240" w:lineRule="auto"/>
        <w:ind w:left="450"/>
        <w:rPr>
          <w:rFonts w:ascii="Lustria" w:eastAsia="Lustria" w:hAnsi="Lustria" w:cs="Lustria"/>
          <w:color w:val="000000"/>
        </w:rPr>
      </w:pPr>
    </w:p>
    <w:p w14:paraId="7716446A" w14:textId="77777777" w:rsidR="00274026" w:rsidRDefault="00274026">
      <w:pPr>
        <w:pBdr>
          <w:top w:val="nil"/>
          <w:left w:val="nil"/>
          <w:bottom w:val="nil"/>
          <w:right w:val="nil"/>
          <w:between w:val="nil"/>
        </w:pBdr>
        <w:spacing w:after="0" w:line="240" w:lineRule="auto"/>
        <w:ind w:left="360"/>
        <w:rPr>
          <w:rFonts w:ascii="Lustria" w:eastAsia="Lustria" w:hAnsi="Lustria" w:cs="Lustria"/>
          <w:color w:val="000000"/>
        </w:rPr>
      </w:pPr>
    </w:p>
    <w:p w14:paraId="2C4B9909" w14:textId="77777777" w:rsidR="00274026" w:rsidRDefault="000A773B">
      <w:pPr>
        <w:spacing w:after="0" w:line="240" w:lineRule="auto"/>
        <w:ind w:left="216"/>
        <w:rPr>
          <w:rFonts w:ascii="Lustria" w:eastAsia="Lustria" w:hAnsi="Lustria" w:cs="Lustria"/>
        </w:rPr>
      </w:pPr>
      <w:r>
        <w:rPr>
          <w:rFonts w:ascii="Lustria" w:eastAsia="Lustria" w:hAnsi="Lustria" w:cs="Lustria"/>
        </w:rPr>
        <w:t xml:space="preserve">También debe cumplir con ciertos otros requisitos de crédito como se detalla en la solicitud. También se requiere un depósito de $800 como parte del proceso de cierre. </w:t>
      </w:r>
    </w:p>
    <w:p w14:paraId="6B3AB1ED" w14:textId="77777777" w:rsidR="00274026" w:rsidRDefault="00274026">
      <w:pPr>
        <w:spacing w:after="0" w:line="240" w:lineRule="auto"/>
        <w:rPr>
          <w:rFonts w:ascii="Lustria" w:eastAsia="Lustria" w:hAnsi="Lustria" w:cs="Lustria"/>
        </w:rPr>
      </w:pPr>
    </w:p>
    <w:p w14:paraId="45C8D220" w14:textId="77777777" w:rsidR="00274026" w:rsidRDefault="000A773B">
      <w:pPr>
        <w:rPr>
          <w:rFonts w:ascii="Lustria" w:eastAsia="Lustria" w:hAnsi="Lustria" w:cs="Lustria"/>
          <w:b/>
          <w:sz w:val="26"/>
          <w:szCs w:val="26"/>
        </w:rPr>
      </w:pPr>
      <w:r>
        <w:rPr>
          <w:rFonts w:ascii="Lustria" w:eastAsia="Lustria" w:hAnsi="Lustria" w:cs="Lustria"/>
          <w:b/>
          <w:sz w:val="26"/>
          <w:szCs w:val="26"/>
        </w:rPr>
        <w:t>Paciencia, por favor</w:t>
      </w:r>
    </w:p>
    <w:p w14:paraId="4431E75F" w14:textId="77777777" w:rsidR="00274026" w:rsidRDefault="000A773B">
      <w:pPr>
        <w:spacing w:line="240" w:lineRule="auto"/>
        <w:jc w:val="both"/>
        <w:rPr>
          <w:rFonts w:ascii="Lustria" w:eastAsia="Lustria" w:hAnsi="Lustria" w:cs="Lustria"/>
        </w:rPr>
      </w:pPr>
      <w:r>
        <w:rPr>
          <w:rFonts w:ascii="Lustria" w:eastAsia="Lustria" w:hAnsi="Lustria" w:cs="Lustria"/>
        </w:rPr>
        <w:t xml:space="preserve">El proceso de solicitar una casa, ser aprobado como familia asociada, completar el proceso de construcción y finalmente mudarse a su casa probablemente tome más tiempo de lo esperado.  </w:t>
      </w:r>
      <w:r>
        <w:rPr>
          <w:rFonts w:ascii="Lustria" w:eastAsia="Lustria" w:hAnsi="Lustria" w:cs="Lustria"/>
          <w:highlight w:val="yellow"/>
        </w:rPr>
        <w:t>Solo aceptamos solicitudes para casas que planeamos construir</w:t>
      </w:r>
      <w:r>
        <w:rPr>
          <w:rFonts w:ascii="Lustria" w:eastAsia="Lustria" w:hAnsi="Lustria" w:cs="Lustria"/>
        </w:rPr>
        <w:t>. Nuestros</w:t>
      </w:r>
      <w:r>
        <w:rPr>
          <w:rFonts w:ascii="Lustria" w:eastAsia="Lustria" w:hAnsi="Lustria" w:cs="Lustria"/>
        </w:rPr>
        <w:t xml:space="preserve"> constructores voluntarios tienen muchas otras responsabilidades y donan su tiempo a </w:t>
      </w:r>
      <w:proofErr w:type="spellStart"/>
      <w:r>
        <w:rPr>
          <w:rFonts w:ascii="Lustria" w:eastAsia="Lustria" w:hAnsi="Lustria" w:cs="Lustria"/>
        </w:rPr>
        <w:t>Habitat</w:t>
      </w:r>
      <w:proofErr w:type="spellEnd"/>
      <w:r>
        <w:rPr>
          <w:rFonts w:ascii="Lustria" w:eastAsia="Lustria" w:hAnsi="Lustria" w:cs="Lustria"/>
        </w:rPr>
        <w:t xml:space="preserve"> como pueden. Además, a menudo lleva un tiempo recaudar los fondos necesarios para construir la casa. Además, podría haber retrasos climáticos o interrupciones en e</w:t>
      </w:r>
      <w:r>
        <w:rPr>
          <w:rFonts w:ascii="Lustria" w:eastAsia="Lustria" w:hAnsi="Lustria" w:cs="Lustria"/>
        </w:rPr>
        <w:t>l suministro. Sin embargo, ¡vale la pena la espera!</w:t>
      </w:r>
    </w:p>
    <w:p w14:paraId="498607DF" w14:textId="77777777" w:rsidR="00274026" w:rsidRDefault="00274026">
      <w:pPr>
        <w:jc w:val="center"/>
        <w:rPr>
          <w:rFonts w:ascii="Lustria" w:eastAsia="Lustria" w:hAnsi="Lustria" w:cs="Lustria"/>
        </w:rPr>
      </w:pPr>
    </w:p>
    <w:p w14:paraId="35E8C01E" w14:textId="77777777" w:rsidR="00274026" w:rsidRDefault="000A773B">
      <w:pPr>
        <w:rPr>
          <w:rFonts w:ascii="Lustria" w:eastAsia="Lustria" w:hAnsi="Lustria" w:cs="Lustria"/>
        </w:rPr>
      </w:pPr>
      <w:r>
        <w:br w:type="column"/>
      </w:r>
    </w:p>
    <w:p w14:paraId="3D1F0B07" w14:textId="77777777" w:rsidR="00274026" w:rsidRDefault="000A773B">
      <w:pPr>
        <w:jc w:val="center"/>
        <w:rPr>
          <w:rFonts w:ascii="Lustria" w:eastAsia="Lustria" w:hAnsi="Lustria" w:cs="Lustria"/>
        </w:rPr>
      </w:pPr>
      <w:r>
        <w:rPr>
          <w:rFonts w:ascii="Lustria" w:eastAsia="Lustria" w:hAnsi="Lustria" w:cs="Lustria"/>
          <w:noProof/>
        </w:rPr>
        <w:drawing>
          <wp:inline distT="0" distB="0" distL="0" distR="0" wp14:anchorId="502B730A" wp14:editId="2DE92186">
            <wp:extent cx="2593025" cy="1024498"/>
            <wp:effectExtent l="0" t="0" r="0" b="0"/>
            <wp:docPr id="5" name="image5.jpg" descr="Habitat of Benton County logo.jpg"/>
            <wp:cNvGraphicFramePr/>
            <a:graphic xmlns:a="http://schemas.openxmlformats.org/drawingml/2006/main">
              <a:graphicData uri="http://schemas.openxmlformats.org/drawingml/2006/picture">
                <pic:pic xmlns:pic="http://schemas.openxmlformats.org/drawingml/2006/picture">
                  <pic:nvPicPr>
                    <pic:cNvPr id="0" name="image5.jpg" descr="Habitat of Benton County logo.jpg"/>
                    <pic:cNvPicPr preferRelativeResize="0"/>
                  </pic:nvPicPr>
                  <pic:blipFill>
                    <a:blip r:embed="rId9"/>
                    <a:srcRect/>
                    <a:stretch>
                      <a:fillRect/>
                    </a:stretch>
                  </pic:blipFill>
                  <pic:spPr>
                    <a:xfrm>
                      <a:off x="0" y="0"/>
                      <a:ext cx="2593025" cy="1024498"/>
                    </a:xfrm>
                    <a:prstGeom prst="rect">
                      <a:avLst/>
                    </a:prstGeom>
                    <a:ln/>
                  </pic:spPr>
                </pic:pic>
              </a:graphicData>
            </a:graphic>
          </wp:inline>
        </w:drawing>
      </w:r>
    </w:p>
    <w:p w14:paraId="6AF6D3FF" w14:textId="77777777" w:rsidR="00274026" w:rsidRDefault="00274026">
      <w:pPr>
        <w:rPr>
          <w:rFonts w:ascii="Lustria" w:eastAsia="Lustria" w:hAnsi="Lustria" w:cs="Lustria"/>
        </w:rPr>
      </w:pPr>
    </w:p>
    <w:p w14:paraId="1A2FD048" w14:textId="77777777" w:rsidR="00274026" w:rsidRDefault="00274026">
      <w:pPr>
        <w:rPr>
          <w:rFonts w:ascii="Lustria" w:eastAsia="Lustria" w:hAnsi="Lustria" w:cs="Lustria"/>
        </w:rPr>
      </w:pPr>
    </w:p>
    <w:p w14:paraId="37560A56" w14:textId="77777777" w:rsidR="00274026" w:rsidRDefault="000A773B">
      <w:pPr>
        <w:shd w:val="clear" w:color="auto" w:fill="DBE5F1"/>
        <w:spacing w:after="0" w:line="240" w:lineRule="auto"/>
        <w:jc w:val="center"/>
        <w:rPr>
          <w:rFonts w:ascii="Lustria" w:eastAsia="Lustria" w:hAnsi="Lustria" w:cs="Lustria"/>
          <w:b/>
          <w:sz w:val="24"/>
          <w:szCs w:val="24"/>
        </w:rPr>
      </w:pPr>
      <w:r>
        <w:rPr>
          <w:rFonts w:ascii="Lustria" w:eastAsia="Lustria" w:hAnsi="Lustria" w:cs="Lustria"/>
          <w:b/>
          <w:sz w:val="24"/>
          <w:szCs w:val="24"/>
        </w:rPr>
        <w:t>Nuestra misión</w:t>
      </w:r>
    </w:p>
    <w:p w14:paraId="7AD75736" w14:textId="77777777" w:rsidR="00274026" w:rsidRDefault="000A773B">
      <w:pPr>
        <w:shd w:val="clear" w:color="auto" w:fill="DBE5F1"/>
        <w:spacing w:after="0" w:line="240" w:lineRule="auto"/>
        <w:jc w:val="center"/>
        <w:rPr>
          <w:rFonts w:ascii="Lustria" w:eastAsia="Lustria" w:hAnsi="Lustria" w:cs="Lustria"/>
        </w:rPr>
      </w:pPr>
      <w:proofErr w:type="spellStart"/>
      <w:r>
        <w:rPr>
          <w:rFonts w:ascii="Lustria" w:eastAsia="Lustria" w:hAnsi="Lustria" w:cs="Lustria"/>
        </w:rPr>
        <w:t>Habitat</w:t>
      </w:r>
      <w:proofErr w:type="spellEnd"/>
      <w:r>
        <w:rPr>
          <w:rFonts w:ascii="Lustria" w:eastAsia="Lustria" w:hAnsi="Lustria" w:cs="Lustria"/>
        </w:rPr>
        <w:t xml:space="preserve"> </w:t>
      </w:r>
      <w:proofErr w:type="spellStart"/>
      <w:r>
        <w:rPr>
          <w:rFonts w:ascii="Lustria" w:eastAsia="Lustria" w:hAnsi="Lustria" w:cs="Lustria"/>
        </w:rPr>
        <w:t>for</w:t>
      </w:r>
      <w:proofErr w:type="spellEnd"/>
      <w:r>
        <w:rPr>
          <w:rFonts w:ascii="Lustria" w:eastAsia="Lustria" w:hAnsi="Lustria" w:cs="Lustria"/>
        </w:rPr>
        <w:t xml:space="preserve"> </w:t>
      </w:r>
      <w:proofErr w:type="spellStart"/>
      <w:r>
        <w:rPr>
          <w:rFonts w:ascii="Lustria" w:eastAsia="Lustria" w:hAnsi="Lustria" w:cs="Lustria"/>
        </w:rPr>
        <w:t>Humanity</w:t>
      </w:r>
      <w:proofErr w:type="spellEnd"/>
      <w:r>
        <w:rPr>
          <w:rFonts w:ascii="Lustria" w:eastAsia="Lustria" w:hAnsi="Lustria" w:cs="Lustria"/>
        </w:rPr>
        <w:t xml:space="preserve"> of Benton County, Inc. es una organización de vivienda cristiana sin fines de lucro cuyo objetivo es eliminar las viviendas pobres dentro del condado de Benton y</w:t>
      </w:r>
      <w:r>
        <w:rPr>
          <w:rFonts w:ascii="Lustria" w:eastAsia="Lustria" w:hAnsi="Lustria" w:cs="Lustria"/>
        </w:rPr>
        <w:t xml:space="preserve"> hacer que la vivienda segura y decente sea una cuestión de conciencia y acción. Además de construir viviendas, HFHBC ayuda a construir relaciones con sus socios y la comunidad que resultan en un sentido de pertenencia para todos los involucrados.</w:t>
      </w:r>
    </w:p>
    <w:p w14:paraId="3239A7E2" w14:textId="77777777" w:rsidR="00274026" w:rsidRDefault="00274026">
      <w:pPr>
        <w:spacing w:after="0" w:line="240" w:lineRule="auto"/>
        <w:rPr>
          <w:rFonts w:ascii="Lustria" w:eastAsia="Lustria" w:hAnsi="Lustria" w:cs="Lustria"/>
        </w:rPr>
      </w:pPr>
    </w:p>
    <w:p w14:paraId="68EA46EA" w14:textId="77777777" w:rsidR="00274026" w:rsidRDefault="00274026">
      <w:pPr>
        <w:spacing w:after="0" w:line="240" w:lineRule="auto"/>
        <w:rPr>
          <w:rFonts w:ascii="Lustria" w:eastAsia="Lustria" w:hAnsi="Lustria" w:cs="Lustria"/>
        </w:rPr>
      </w:pPr>
    </w:p>
    <w:p w14:paraId="7EAF7996" w14:textId="77777777" w:rsidR="00274026" w:rsidRDefault="00274026">
      <w:pPr>
        <w:spacing w:after="0" w:line="240" w:lineRule="auto"/>
        <w:jc w:val="center"/>
        <w:rPr>
          <w:rFonts w:ascii="Lustria" w:eastAsia="Lustria" w:hAnsi="Lustria" w:cs="Lustria"/>
        </w:rPr>
      </w:pPr>
    </w:p>
    <w:p w14:paraId="2CD875FD" w14:textId="77777777" w:rsidR="00274026" w:rsidRDefault="00274026">
      <w:pPr>
        <w:spacing w:after="0" w:line="240" w:lineRule="auto"/>
        <w:jc w:val="center"/>
        <w:rPr>
          <w:rFonts w:ascii="Lustria" w:eastAsia="Lustria" w:hAnsi="Lustria" w:cs="Lustria"/>
        </w:rPr>
      </w:pPr>
    </w:p>
    <w:p w14:paraId="0733468D" w14:textId="77777777" w:rsidR="00274026" w:rsidRDefault="00274026">
      <w:pPr>
        <w:spacing w:after="0" w:line="240" w:lineRule="auto"/>
        <w:jc w:val="center"/>
        <w:rPr>
          <w:rFonts w:ascii="Lustria" w:eastAsia="Lustria" w:hAnsi="Lustria" w:cs="Lustria"/>
        </w:rPr>
      </w:pPr>
    </w:p>
    <w:p w14:paraId="55264851" w14:textId="77777777" w:rsidR="00274026" w:rsidRDefault="000A773B">
      <w:pPr>
        <w:spacing w:after="0" w:line="240" w:lineRule="auto"/>
        <w:jc w:val="center"/>
        <w:rPr>
          <w:rFonts w:ascii="Lustria" w:eastAsia="Lustria" w:hAnsi="Lustria" w:cs="Lustria"/>
        </w:rPr>
      </w:pPr>
      <w:r>
        <w:rPr>
          <w:noProof/>
        </w:rPr>
        <w:drawing>
          <wp:inline distT="0" distB="0" distL="0" distR="0" wp14:anchorId="63B7D1D1" wp14:editId="1DF92B59">
            <wp:extent cx="708660" cy="708660"/>
            <wp:effectExtent l="0" t="0" r="0" b="0"/>
            <wp:docPr id="8" name="image4.png" descr="large-house-for-brochure"/>
            <wp:cNvGraphicFramePr/>
            <a:graphic xmlns:a="http://schemas.openxmlformats.org/drawingml/2006/main">
              <a:graphicData uri="http://schemas.openxmlformats.org/drawingml/2006/picture">
                <pic:pic xmlns:pic="http://schemas.openxmlformats.org/drawingml/2006/picture">
                  <pic:nvPicPr>
                    <pic:cNvPr id="0" name="image4.png" descr="large-house-for-brochure"/>
                    <pic:cNvPicPr preferRelativeResize="0"/>
                  </pic:nvPicPr>
                  <pic:blipFill>
                    <a:blip r:embed="rId10"/>
                    <a:srcRect/>
                    <a:stretch>
                      <a:fillRect/>
                    </a:stretch>
                  </pic:blipFill>
                  <pic:spPr>
                    <a:xfrm>
                      <a:off x="0" y="0"/>
                      <a:ext cx="708660" cy="708660"/>
                    </a:xfrm>
                    <a:prstGeom prst="rect">
                      <a:avLst/>
                    </a:prstGeom>
                    <a:ln/>
                  </pic:spPr>
                </pic:pic>
              </a:graphicData>
            </a:graphic>
          </wp:inline>
        </w:drawing>
      </w:r>
    </w:p>
    <w:p w14:paraId="38B13500" w14:textId="77777777" w:rsidR="00274026" w:rsidRDefault="00274026">
      <w:pPr>
        <w:spacing w:after="0" w:line="240" w:lineRule="auto"/>
        <w:jc w:val="center"/>
        <w:rPr>
          <w:rFonts w:ascii="Lustria" w:eastAsia="Lustria" w:hAnsi="Lustria" w:cs="Lustria"/>
        </w:rPr>
      </w:pPr>
    </w:p>
    <w:p w14:paraId="014B1838" w14:textId="77777777" w:rsidR="00274026" w:rsidRDefault="00274026">
      <w:pPr>
        <w:spacing w:after="0" w:line="240" w:lineRule="auto"/>
        <w:jc w:val="center"/>
        <w:rPr>
          <w:rFonts w:ascii="Lustria" w:eastAsia="Lustria" w:hAnsi="Lustria" w:cs="Lustria"/>
        </w:rPr>
      </w:pPr>
    </w:p>
    <w:p w14:paraId="38ECE04E" w14:textId="77777777" w:rsidR="00274026" w:rsidRDefault="00274026">
      <w:pPr>
        <w:spacing w:after="0" w:line="240" w:lineRule="auto"/>
        <w:jc w:val="center"/>
        <w:rPr>
          <w:rFonts w:ascii="Lustria" w:eastAsia="Lustria" w:hAnsi="Lustria" w:cs="Lustria"/>
        </w:rPr>
      </w:pPr>
    </w:p>
    <w:p w14:paraId="7265E082" w14:textId="77777777" w:rsidR="00274026" w:rsidRDefault="00274026">
      <w:pPr>
        <w:spacing w:after="0" w:line="240" w:lineRule="auto"/>
        <w:jc w:val="center"/>
        <w:rPr>
          <w:rFonts w:ascii="Lustria" w:eastAsia="Lustria" w:hAnsi="Lustria" w:cs="Lustria"/>
        </w:rPr>
      </w:pPr>
    </w:p>
    <w:p w14:paraId="4962CE2B" w14:textId="77777777" w:rsidR="00274026" w:rsidRDefault="00274026">
      <w:pPr>
        <w:spacing w:after="0" w:line="240" w:lineRule="auto"/>
        <w:jc w:val="center"/>
        <w:rPr>
          <w:rFonts w:ascii="Lustria" w:eastAsia="Lustria" w:hAnsi="Lustria" w:cs="Lustria"/>
        </w:rPr>
      </w:pPr>
    </w:p>
    <w:p w14:paraId="6E8C13AC" w14:textId="77777777" w:rsidR="00274026" w:rsidRDefault="00274026">
      <w:pPr>
        <w:spacing w:after="0" w:line="240" w:lineRule="auto"/>
        <w:jc w:val="center"/>
        <w:rPr>
          <w:rFonts w:ascii="Lustria" w:eastAsia="Lustria" w:hAnsi="Lustria" w:cs="Lustria"/>
        </w:rPr>
      </w:pPr>
    </w:p>
    <w:p w14:paraId="0EDB9557" w14:textId="77777777" w:rsidR="00274026" w:rsidRDefault="000A773B">
      <w:pPr>
        <w:spacing w:after="0" w:line="240" w:lineRule="auto"/>
        <w:jc w:val="center"/>
        <w:rPr>
          <w:rFonts w:ascii="Lustria" w:eastAsia="Lustria" w:hAnsi="Lustria" w:cs="Lustria"/>
        </w:rPr>
      </w:pPr>
      <w:r>
        <w:rPr>
          <w:rFonts w:ascii="Lustria" w:eastAsia="Lustria" w:hAnsi="Lustria" w:cs="Lustria"/>
        </w:rPr>
        <w:t xml:space="preserve">1212 </w:t>
      </w:r>
      <w:proofErr w:type="gramStart"/>
      <w:r>
        <w:rPr>
          <w:rFonts w:ascii="Lustria" w:eastAsia="Lustria" w:hAnsi="Lustria" w:cs="Lustria"/>
        </w:rPr>
        <w:t>N.</w:t>
      </w:r>
      <w:proofErr w:type="gramEnd"/>
      <w:r>
        <w:rPr>
          <w:rFonts w:ascii="Lustria" w:eastAsia="Lustria" w:hAnsi="Lustria" w:cs="Lustria"/>
        </w:rPr>
        <w:t xml:space="preserve"> Walton </w:t>
      </w:r>
      <w:proofErr w:type="spellStart"/>
      <w:r>
        <w:rPr>
          <w:rFonts w:ascii="Lustria" w:eastAsia="Lustria" w:hAnsi="Lustria" w:cs="Lustria"/>
        </w:rPr>
        <w:t>Blvd</w:t>
      </w:r>
      <w:proofErr w:type="spellEnd"/>
      <w:r>
        <w:rPr>
          <w:rFonts w:ascii="Lustria" w:eastAsia="Lustria" w:hAnsi="Lustria" w:cs="Lustria"/>
        </w:rPr>
        <w:t>.</w:t>
      </w:r>
    </w:p>
    <w:p w14:paraId="18FCD4CB" w14:textId="77777777" w:rsidR="00274026" w:rsidRDefault="000A773B">
      <w:pPr>
        <w:spacing w:after="0" w:line="240" w:lineRule="auto"/>
        <w:jc w:val="center"/>
        <w:rPr>
          <w:rFonts w:ascii="Lustria" w:eastAsia="Lustria" w:hAnsi="Lustria" w:cs="Lustria"/>
        </w:rPr>
      </w:pPr>
      <w:proofErr w:type="spellStart"/>
      <w:r>
        <w:rPr>
          <w:rFonts w:ascii="Lustria" w:eastAsia="Lustria" w:hAnsi="Lustria" w:cs="Lustria"/>
        </w:rPr>
        <w:t>Bentonville</w:t>
      </w:r>
      <w:proofErr w:type="spellEnd"/>
      <w:r>
        <w:rPr>
          <w:rFonts w:ascii="Lustria" w:eastAsia="Lustria" w:hAnsi="Lustria" w:cs="Lustria"/>
        </w:rPr>
        <w:t>, AR 72712</w:t>
      </w:r>
    </w:p>
    <w:p w14:paraId="367C2D57" w14:textId="77777777" w:rsidR="00274026" w:rsidRDefault="000A773B">
      <w:pPr>
        <w:spacing w:after="0" w:line="240" w:lineRule="auto"/>
        <w:jc w:val="center"/>
        <w:rPr>
          <w:rFonts w:ascii="Lustria" w:eastAsia="Lustria" w:hAnsi="Lustria" w:cs="Lustria"/>
        </w:rPr>
      </w:pPr>
      <w:r>
        <w:rPr>
          <w:rFonts w:ascii="Lustria" w:eastAsia="Lustria" w:hAnsi="Lustria" w:cs="Lustria"/>
        </w:rPr>
        <w:t>479-35-5970</w:t>
      </w:r>
    </w:p>
    <w:p w14:paraId="54E421EB" w14:textId="77777777" w:rsidR="00274026" w:rsidRDefault="00274026">
      <w:pPr>
        <w:spacing w:after="0" w:line="240" w:lineRule="auto"/>
        <w:jc w:val="center"/>
        <w:rPr>
          <w:rFonts w:ascii="Lustria" w:eastAsia="Lustria" w:hAnsi="Lustria" w:cs="Lustria"/>
        </w:rPr>
      </w:pPr>
    </w:p>
    <w:p w14:paraId="4EF620DE" w14:textId="77777777" w:rsidR="00274026" w:rsidRDefault="000A773B">
      <w:pPr>
        <w:shd w:val="clear" w:color="auto" w:fill="0070C0"/>
        <w:jc w:val="center"/>
        <w:rPr>
          <w:rFonts w:ascii="Lustria" w:eastAsia="Lustria" w:hAnsi="Lustria" w:cs="Lustria"/>
          <w:color w:val="FFFFFF"/>
        </w:rPr>
      </w:pPr>
      <w:r>
        <w:rPr>
          <w:rFonts w:ascii="Lustria" w:eastAsia="Lustria" w:hAnsi="Lustria" w:cs="Lustria"/>
          <w:color w:val="FFFFFF"/>
        </w:rPr>
        <w:t>www.habitatbentoncounty.org</w:t>
      </w:r>
    </w:p>
    <w:p w14:paraId="5357BF16" w14:textId="77777777" w:rsidR="00274026" w:rsidRDefault="000A773B">
      <w:pPr>
        <w:jc w:val="center"/>
        <w:rPr>
          <w:color w:val="FFFFFF"/>
        </w:rPr>
      </w:pPr>
      <w:r>
        <w:br w:type="column"/>
      </w:r>
    </w:p>
    <w:p w14:paraId="684A920C" w14:textId="77777777" w:rsidR="00274026" w:rsidRDefault="000A773B">
      <w:pPr>
        <w:jc w:val="center"/>
        <w:rPr>
          <w:color w:val="FFFFFF"/>
        </w:rPr>
      </w:pPr>
      <w:r>
        <w:rPr>
          <w:noProof/>
          <w:color w:val="FFFFFF"/>
        </w:rPr>
        <w:drawing>
          <wp:inline distT="0" distB="0" distL="0" distR="0" wp14:anchorId="7B00C8CD" wp14:editId="682447A6">
            <wp:extent cx="2829280" cy="1302461"/>
            <wp:effectExtent l="0" t="0" r="0" b="0"/>
            <wp:docPr id="7" name="image7.png" descr="Habitat Website_Logo (invertedtransparent bckgrnd).png"/>
            <wp:cNvGraphicFramePr/>
            <a:graphic xmlns:a="http://schemas.openxmlformats.org/drawingml/2006/main">
              <a:graphicData uri="http://schemas.openxmlformats.org/drawingml/2006/picture">
                <pic:pic xmlns:pic="http://schemas.openxmlformats.org/drawingml/2006/picture">
                  <pic:nvPicPr>
                    <pic:cNvPr id="0" name="image7.png" descr="Habitat Website_Logo (invertedtransparent bckgrnd).png"/>
                    <pic:cNvPicPr preferRelativeResize="0"/>
                  </pic:nvPicPr>
                  <pic:blipFill>
                    <a:blip r:embed="rId11"/>
                    <a:srcRect/>
                    <a:stretch>
                      <a:fillRect/>
                    </a:stretch>
                  </pic:blipFill>
                  <pic:spPr>
                    <a:xfrm>
                      <a:off x="0" y="0"/>
                      <a:ext cx="2829280" cy="1302461"/>
                    </a:xfrm>
                    <a:prstGeom prst="rect">
                      <a:avLst/>
                    </a:prstGeom>
                    <a:ln/>
                  </pic:spPr>
                </pic:pic>
              </a:graphicData>
            </a:graphic>
          </wp:inline>
        </w:drawing>
      </w:r>
    </w:p>
    <w:p w14:paraId="0FD1B526" w14:textId="77777777" w:rsidR="00274026" w:rsidRDefault="000A773B">
      <w:pPr>
        <w:jc w:val="center"/>
        <w:rPr>
          <w:rFonts w:ascii="Lustria" w:eastAsia="Lustria" w:hAnsi="Lustria" w:cs="Lustria"/>
          <w:b/>
          <w:color w:val="00B050"/>
          <w:sz w:val="48"/>
          <w:szCs w:val="48"/>
        </w:rPr>
      </w:pPr>
      <w:r>
        <w:rPr>
          <w:rFonts w:ascii="Lustria" w:eastAsia="Lustria" w:hAnsi="Lustria" w:cs="Lustria"/>
          <w:b/>
          <w:color w:val="00B050"/>
          <w:sz w:val="48"/>
          <w:szCs w:val="48"/>
        </w:rPr>
        <w:t xml:space="preserve">Calificando </w:t>
      </w:r>
      <w:r>
        <w:rPr>
          <w:rFonts w:ascii="Lustria" w:eastAsia="Lustria" w:hAnsi="Lustria" w:cs="Lustria"/>
          <w:b/>
          <w:color w:val="00B050"/>
          <w:sz w:val="48"/>
          <w:szCs w:val="48"/>
        </w:rPr>
        <w:br/>
        <w:t xml:space="preserve">para una </w:t>
      </w:r>
      <w:r>
        <w:rPr>
          <w:rFonts w:ascii="Lustria" w:eastAsia="Lustria" w:hAnsi="Lustria" w:cs="Lustria"/>
          <w:b/>
          <w:color w:val="00B050"/>
          <w:sz w:val="48"/>
          <w:szCs w:val="48"/>
        </w:rPr>
        <w:br/>
        <w:t>vivienda</w:t>
      </w:r>
    </w:p>
    <w:p w14:paraId="7B1F1DA9" w14:textId="77777777" w:rsidR="00274026" w:rsidRDefault="000A773B">
      <w:pPr>
        <w:jc w:val="center"/>
        <w:rPr>
          <w:sz w:val="20"/>
          <w:szCs w:val="20"/>
        </w:rPr>
      </w:pPr>
      <w:r>
        <w:rPr>
          <w:noProof/>
          <w:sz w:val="20"/>
          <w:szCs w:val="20"/>
        </w:rPr>
        <w:drawing>
          <wp:inline distT="0" distB="0" distL="0" distR="0" wp14:anchorId="52DD89CA" wp14:editId="17FBE619">
            <wp:extent cx="2175510" cy="145034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175510" cy="1450340"/>
                    </a:xfrm>
                    <a:prstGeom prst="rect">
                      <a:avLst/>
                    </a:prstGeom>
                    <a:ln/>
                  </pic:spPr>
                </pic:pic>
              </a:graphicData>
            </a:graphic>
          </wp:inline>
        </w:drawing>
      </w:r>
    </w:p>
    <w:p w14:paraId="73C1D8B3" w14:textId="77777777" w:rsidR="00274026" w:rsidRDefault="00274026">
      <w:pPr>
        <w:jc w:val="center"/>
        <w:rPr>
          <w:b/>
          <w:color w:val="0070C0"/>
          <w:sz w:val="24"/>
          <w:szCs w:val="24"/>
        </w:rPr>
      </w:pPr>
    </w:p>
    <w:p w14:paraId="6EA3320D" w14:textId="77777777" w:rsidR="00274026" w:rsidRDefault="00274026">
      <w:pPr>
        <w:jc w:val="center"/>
        <w:rPr>
          <w:b/>
          <w:color w:val="0070C0"/>
          <w:sz w:val="24"/>
          <w:szCs w:val="24"/>
        </w:rPr>
      </w:pPr>
    </w:p>
    <w:p w14:paraId="05C413A3" w14:textId="77777777" w:rsidR="00274026" w:rsidRDefault="000A773B">
      <w:pPr>
        <w:jc w:val="center"/>
        <w:rPr>
          <w:rFonts w:ascii="Lustria" w:eastAsia="Lustria" w:hAnsi="Lustria" w:cs="Lustria"/>
          <w:b/>
          <w:sz w:val="24"/>
          <w:szCs w:val="24"/>
        </w:rPr>
      </w:pPr>
      <w:proofErr w:type="spellStart"/>
      <w:r>
        <w:rPr>
          <w:rFonts w:ascii="Lustria" w:eastAsia="Lustria" w:hAnsi="Lustria" w:cs="Lustria"/>
          <w:b/>
          <w:color w:val="0068C0"/>
          <w:sz w:val="28"/>
          <w:szCs w:val="28"/>
        </w:rPr>
        <w:t>Building</w:t>
      </w:r>
      <w:proofErr w:type="spellEnd"/>
      <w:r>
        <w:rPr>
          <w:rFonts w:ascii="Lustria" w:eastAsia="Lustria" w:hAnsi="Lustria" w:cs="Lustria"/>
          <w:b/>
          <w:color w:val="0068C0"/>
          <w:sz w:val="28"/>
          <w:szCs w:val="28"/>
        </w:rPr>
        <w:t xml:space="preserve"> Homes, </w:t>
      </w:r>
      <w:proofErr w:type="spellStart"/>
      <w:r>
        <w:rPr>
          <w:rFonts w:ascii="Lustria" w:eastAsia="Lustria" w:hAnsi="Lustria" w:cs="Lustria"/>
          <w:b/>
          <w:color w:val="0068C0"/>
          <w:sz w:val="28"/>
          <w:szCs w:val="28"/>
        </w:rPr>
        <w:t>Building</w:t>
      </w:r>
      <w:proofErr w:type="spellEnd"/>
      <w:r>
        <w:rPr>
          <w:rFonts w:ascii="Lustria" w:eastAsia="Lustria" w:hAnsi="Lustria" w:cs="Lustria"/>
          <w:b/>
          <w:color w:val="0068C0"/>
          <w:sz w:val="28"/>
          <w:szCs w:val="28"/>
        </w:rPr>
        <w:t xml:space="preserve"> Hope</w:t>
      </w:r>
      <w:r>
        <w:rPr>
          <w:rFonts w:ascii="Lustria" w:eastAsia="Lustria" w:hAnsi="Lustria" w:cs="Lustria"/>
          <w:b/>
          <w:color w:val="0068C0"/>
          <w:sz w:val="28"/>
          <w:szCs w:val="28"/>
        </w:rPr>
        <w:br/>
      </w:r>
      <w:r>
        <w:rPr>
          <w:rFonts w:ascii="Lustria" w:eastAsia="Lustria" w:hAnsi="Lustria" w:cs="Lustria"/>
          <w:i/>
          <w:sz w:val="18"/>
          <w:szCs w:val="18"/>
        </w:rPr>
        <w:t>Obtenga más información en www.habitatbentoncounty.org</w:t>
      </w:r>
    </w:p>
    <w:p w14:paraId="4E3211E1" w14:textId="77777777" w:rsidR="00274026" w:rsidRDefault="000A773B">
      <w:pPr>
        <w:jc w:val="center"/>
      </w:pPr>
      <w:r>
        <w:rPr>
          <w:noProof/>
        </w:rPr>
        <w:drawing>
          <wp:inline distT="0" distB="0" distL="0" distR="0" wp14:anchorId="35B70D26" wp14:editId="4A8029E5">
            <wp:extent cx="1518411" cy="599920"/>
            <wp:effectExtent l="0" t="0" r="0" b="0"/>
            <wp:docPr id="2" name="image6.jpg" descr="Habitat of Benton County logo.jpg"/>
            <wp:cNvGraphicFramePr/>
            <a:graphic xmlns:a="http://schemas.openxmlformats.org/drawingml/2006/main">
              <a:graphicData uri="http://schemas.openxmlformats.org/drawingml/2006/picture">
                <pic:pic xmlns:pic="http://schemas.openxmlformats.org/drawingml/2006/picture">
                  <pic:nvPicPr>
                    <pic:cNvPr id="0" name="image6.jpg" descr="Habitat of Benton County logo.jpg"/>
                    <pic:cNvPicPr preferRelativeResize="0"/>
                  </pic:nvPicPr>
                  <pic:blipFill>
                    <a:blip r:embed="rId13"/>
                    <a:srcRect/>
                    <a:stretch>
                      <a:fillRect/>
                    </a:stretch>
                  </pic:blipFill>
                  <pic:spPr>
                    <a:xfrm>
                      <a:off x="0" y="0"/>
                      <a:ext cx="1518411" cy="599920"/>
                    </a:xfrm>
                    <a:prstGeom prst="rect">
                      <a:avLst/>
                    </a:prstGeom>
                    <a:ln/>
                  </pic:spPr>
                </pic:pic>
              </a:graphicData>
            </a:graphic>
          </wp:inline>
        </w:drawing>
      </w:r>
    </w:p>
    <w:sectPr w:rsidR="00274026">
      <w:pgSz w:w="15840" w:h="12240" w:orient="landscape"/>
      <w:pgMar w:top="288" w:right="360" w:bottom="360" w:left="360" w:header="720" w:footer="720" w:gutter="0"/>
      <w:pgNumType w:start="1"/>
      <w:cols w:num="3" w:space="720" w:equalWidth="0">
        <w:col w:w="4560" w:space="720"/>
        <w:col w:w="4560" w:space="720"/>
        <w:col w:w="45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20E"/>
    <w:multiLevelType w:val="multilevel"/>
    <w:tmpl w:val="21225A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76364DEC"/>
    <w:multiLevelType w:val="multilevel"/>
    <w:tmpl w:val="393AF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5088912">
    <w:abstractNumId w:val="0"/>
  </w:num>
  <w:num w:numId="2" w16cid:durableId="8981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26"/>
    <w:rsid w:val="000A773B"/>
    <w:rsid w:val="00274026"/>
    <w:rsid w:val="005658E1"/>
    <w:rsid w:val="00D47594"/>
    <w:rsid w:val="00E9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6029"/>
  <w15:docId w15:val="{AE121DA8-DA63-4AB9-A25E-66244E7B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7.jpg"/><Relationship Id="rId3" Type="http://schemas.openxmlformats.org/officeDocument/2006/relationships/settings" Target="settings.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Reed</dc:creator>
  <cp:lastModifiedBy>Lynn Reed</cp:lastModifiedBy>
  <cp:revision>2</cp:revision>
  <dcterms:created xsi:type="dcterms:W3CDTF">2022-07-19T19:50:00Z</dcterms:created>
  <dcterms:modified xsi:type="dcterms:W3CDTF">2022-07-19T19:50:00Z</dcterms:modified>
</cp:coreProperties>
</file>